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9BB" w:rsidRPr="0002279A" w:rsidRDefault="00C859BB" w:rsidP="00C859BB">
      <w:pPr>
        <w:pStyle w:val="NormaleWeb"/>
        <w:spacing w:before="0" w:beforeAutospacing="0" w:after="200" w:afterAutospacing="0"/>
        <w:jc w:val="both"/>
        <w:rPr>
          <w:sz w:val="28"/>
        </w:rPr>
      </w:pPr>
      <w:r>
        <w:rPr>
          <w:rFonts w:ascii="Calibri" w:hAnsi="Calibri" w:cs="Calibri"/>
          <w:b/>
          <w:bCs/>
          <w:color w:val="000000"/>
          <w:sz w:val="20"/>
          <w:szCs w:val="20"/>
        </w:rPr>
        <w:t>                                     </w:t>
      </w:r>
      <w:r w:rsidRPr="0002279A">
        <w:rPr>
          <w:rFonts w:ascii="Calibri" w:hAnsi="Calibri" w:cs="Calibri"/>
          <w:b/>
          <w:bCs/>
          <w:color w:val="000000"/>
          <w:sz w:val="22"/>
          <w:szCs w:val="20"/>
        </w:rPr>
        <w:t>     AGREEMENT DECLARATION TO CHANGE THE MEDICAL SCIENCE AND MEDICINE PARADIGM    </w:t>
      </w:r>
    </w:p>
    <w:p w:rsidR="00C859BB" w:rsidRDefault="00C859BB" w:rsidP="00C859BB">
      <w:pPr>
        <w:pStyle w:val="NormaleWeb"/>
        <w:spacing w:before="0" w:beforeAutospacing="0" w:after="200" w:afterAutospacing="0"/>
        <w:jc w:val="center"/>
      </w:pPr>
      <w:proofErr w:type="gramStart"/>
      <w:r>
        <w:rPr>
          <w:rFonts w:ascii="Calibri" w:hAnsi="Calibri" w:cs="Calibri"/>
          <w:b/>
          <w:bCs/>
          <w:color w:val="000000"/>
          <w:sz w:val="20"/>
          <w:szCs w:val="20"/>
        </w:rPr>
        <w:t>I ,</w:t>
      </w:r>
      <w:proofErr w:type="gramEnd"/>
      <w:r>
        <w:rPr>
          <w:rFonts w:ascii="Calibri" w:hAnsi="Calibri" w:cs="Calibri"/>
          <w:b/>
          <w:bCs/>
          <w:color w:val="000000"/>
          <w:sz w:val="20"/>
          <w:szCs w:val="20"/>
        </w:rPr>
        <w:t xml:space="preserve"> </w:t>
      </w:r>
      <w:r w:rsidR="00E91C3C">
        <w:rPr>
          <w:rFonts w:ascii="Calibri" w:hAnsi="Calibri" w:cs="Calibri"/>
          <w:b/>
          <w:bCs/>
          <w:color w:val="000000"/>
          <w:sz w:val="20"/>
          <w:szCs w:val="20"/>
        </w:rPr>
        <w:t xml:space="preserve">PROF. </w:t>
      </w:r>
      <w:r w:rsidR="0002279A">
        <w:rPr>
          <w:rFonts w:ascii="Calibri" w:hAnsi="Calibri" w:cs="Calibri"/>
          <w:b/>
          <w:bCs/>
          <w:color w:val="000000"/>
          <w:sz w:val="20"/>
          <w:szCs w:val="20"/>
        </w:rPr>
        <w:t xml:space="preserve">, …………………………………………………………………………………………………………………………………………………………………………….. </w:t>
      </w:r>
      <w:r w:rsidR="0002279A">
        <w:rPr>
          <w:rFonts w:ascii="Calibri" w:hAnsi="Calibri" w:cs="Calibri"/>
          <w:b/>
          <w:bCs/>
          <w:color w:val="000000"/>
          <w:sz w:val="20"/>
          <w:szCs w:val="20"/>
        </w:rPr>
        <w:br/>
      </w:r>
    </w:p>
    <w:p w:rsidR="00C859BB" w:rsidRDefault="00C859BB" w:rsidP="00C859BB">
      <w:pPr>
        <w:pStyle w:val="NormaleWeb"/>
        <w:spacing w:before="0" w:beforeAutospacing="0" w:after="200" w:afterAutospacing="0"/>
        <w:jc w:val="both"/>
      </w:pPr>
      <w:r>
        <w:rPr>
          <w:rFonts w:ascii="Calibri" w:hAnsi="Calibri" w:cs="Calibri"/>
          <w:b/>
          <w:bCs/>
          <w:color w:val="000000"/>
          <w:sz w:val="20"/>
          <w:szCs w:val="20"/>
        </w:rPr>
        <w:t>ACKNOWLEDGING THE EPISTEMOLOGICAL AND SCIENTIFIC VALIDITY OF THE SCIENTIFIC INTRODUCTION TO THE CONGRESS:” MEDICAL SCIENCE AND HEALTH PARADIGM CHANGE”, WHOSE PRINCIPLES ARE INTRODUCED IN “ LA CHARTE MONDIALE DE LA SANTÉ-THE WORLD HEALTH CHARTER”, FOR THE UNIVERSAL RIGHT OF HEALTH AND LIFE IN ANY STAGE OF DEVELOPMENT AND DISEASE, I AGREE THAT THE DOMINANT DETERMINISTIC, MECHANISTIC PARADIGM OF MEDICAL  AND HEALTH SCIENCES HAVE BEEN OVERCOME BY THE PERSON CENTERED INDETERMINIST ONE , FOUNDED ON THE CONCEPTS OF “INTERACTIONISM “ AND “TELEOLOGY” OF HUMAN NATURE , LEADING TO THE NEW CONCEPT OF HEALTH:</w:t>
      </w:r>
    </w:p>
    <w:p w:rsidR="00C859BB" w:rsidRPr="000B1830" w:rsidRDefault="00C859BB" w:rsidP="00C859BB">
      <w:pPr>
        <w:pStyle w:val="NormaleWeb"/>
        <w:spacing w:before="0" w:beforeAutospacing="0" w:after="200" w:afterAutospacing="0"/>
        <w:ind w:firstLine="2"/>
        <w:jc w:val="center"/>
        <w:rPr>
          <w:lang w:val="en-US"/>
        </w:rPr>
      </w:pPr>
      <w:r w:rsidRPr="000B1830">
        <w:rPr>
          <w:rFonts w:ascii="Calibri" w:hAnsi="Calibri" w:cs="Calibri"/>
          <w:b/>
          <w:bCs/>
          <w:color w:val="000000"/>
          <w:sz w:val="20"/>
          <w:szCs w:val="20"/>
          <w:lang w:val="en-US"/>
        </w:rPr>
        <w:t>“THE</w:t>
      </w:r>
      <w:r w:rsidR="000B1830" w:rsidRPr="000B1830">
        <w:rPr>
          <w:rFonts w:ascii="Calibri" w:hAnsi="Calibri" w:cs="Calibri"/>
          <w:b/>
          <w:bCs/>
          <w:color w:val="000000"/>
          <w:sz w:val="20"/>
          <w:szCs w:val="20"/>
          <w:lang w:val="en-US"/>
        </w:rPr>
        <w:t xml:space="preserve"> CHOICE OF </w:t>
      </w:r>
      <w:proofErr w:type="gramStart"/>
      <w:r w:rsidR="000B1830" w:rsidRPr="000B1830">
        <w:rPr>
          <w:rFonts w:ascii="Calibri" w:hAnsi="Calibri" w:cs="Calibri"/>
          <w:b/>
          <w:bCs/>
          <w:color w:val="000000"/>
          <w:sz w:val="20"/>
          <w:szCs w:val="20"/>
          <w:lang w:val="en-US"/>
        </w:rPr>
        <w:t xml:space="preserve">THE </w:t>
      </w:r>
      <w:r w:rsidR="000B1830">
        <w:rPr>
          <w:rFonts w:ascii="Calibri" w:hAnsi="Calibri" w:cs="Calibri"/>
          <w:b/>
          <w:bCs/>
          <w:color w:val="000000"/>
          <w:sz w:val="20"/>
          <w:szCs w:val="20"/>
          <w:lang w:val="en-US"/>
        </w:rPr>
        <w:t xml:space="preserve"> BEST</w:t>
      </w:r>
      <w:proofErr w:type="gramEnd"/>
      <w:r w:rsidR="000B1830">
        <w:rPr>
          <w:rFonts w:ascii="Calibri" w:hAnsi="Calibri" w:cs="Calibri"/>
          <w:b/>
          <w:bCs/>
          <w:color w:val="000000"/>
          <w:sz w:val="20"/>
          <w:szCs w:val="20"/>
          <w:lang w:val="en-US"/>
        </w:rPr>
        <w:t xml:space="preserve"> POSSIBILITIES FOR  BEING THE  BEST </w:t>
      </w:r>
      <w:r w:rsidRPr="000B1830">
        <w:rPr>
          <w:rFonts w:ascii="Calibri" w:hAnsi="Calibri" w:cs="Calibri"/>
          <w:b/>
          <w:bCs/>
          <w:color w:val="000000"/>
          <w:sz w:val="20"/>
          <w:szCs w:val="20"/>
          <w:lang w:val="en-US"/>
        </w:rPr>
        <w:t xml:space="preserve"> HUMAN PERSON”</w:t>
      </w:r>
    </w:p>
    <w:p w:rsidR="00C859BB" w:rsidRDefault="00C859BB" w:rsidP="00C859BB">
      <w:pPr>
        <w:pStyle w:val="NormaleWeb"/>
        <w:spacing w:before="0" w:beforeAutospacing="0" w:after="200" w:afterAutospacing="0"/>
        <w:ind w:firstLine="2"/>
        <w:jc w:val="both"/>
      </w:pPr>
      <w:r>
        <w:rPr>
          <w:rFonts w:ascii="Calibri" w:hAnsi="Calibri" w:cs="Calibri"/>
          <w:b/>
          <w:bCs/>
          <w:color w:val="000000"/>
          <w:sz w:val="20"/>
          <w:szCs w:val="20"/>
        </w:rPr>
        <w:t>AND IN RESEARCH, CLINICAL PRACTICE, MEDICAL EDUCATION TO THE PERSON CENTERED MEDICINE PARADIGM, FOUNDED ON EPIGENETICS, ALLOSTASIS, NEUROBIOLOGY, PSHYCHO-NEURO-ENDOCRINE, IMMUNOLOGY, QUANTUM MEDICINE, AFFECT SCIENCE</w:t>
      </w:r>
      <w:proofErr w:type="gramStart"/>
      <w:r>
        <w:rPr>
          <w:rFonts w:ascii="Calibri" w:hAnsi="Calibri" w:cs="Calibri"/>
          <w:b/>
          <w:bCs/>
          <w:color w:val="000000"/>
          <w:sz w:val="20"/>
          <w:szCs w:val="20"/>
        </w:rPr>
        <w:t xml:space="preserve"> ,</w:t>
      </w:r>
      <w:proofErr w:type="gramEnd"/>
      <w:r>
        <w:rPr>
          <w:rFonts w:ascii="Calibri" w:hAnsi="Calibri" w:cs="Calibri"/>
          <w:b/>
          <w:bCs/>
          <w:color w:val="000000"/>
          <w:sz w:val="20"/>
          <w:szCs w:val="20"/>
        </w:rPr>
        <w:t xml:space="preserve"> HUMAN SCIENCES, EXPLAINING THE MANKIND EVOLUTION OR REGRESSION TO SELF DESTRUCTION.</w:t>
      </w:r>
    </w:p>
    <w:p w:rsidR="00C859BB" w:rsidRPr="000B1830" w:rsidRDefault="00C859BB" w:rsidP="00C859BB">
      <w:pPr>
        <w:pStyle w:val="NormaleWeb"/>
        <w:spacing w:before="0" w:beforeAutospacing="0" w:after="200" w:afterAutospacing="0"/>
        <w:ind w:firstLine="708"/>
        <w:jc w:val="both"/>
        <w:rPr>
          <w:lang w:val="en-US"/>
        </w:rPr>
      </w:pPr>
      <w:r w:rsidRPr="000B1830">
        <w:rPr>
          <w:rFonts w:ascii="Calibri" w:hAnsi="Calibri" w:cs="Calibri"/>
          <w:b/>
          <w:bCs/>
          <w:color w:val="000000"/>
          <w:sz w:val="20"/>
          <w:szCs w:val="20"/>
          <w:lang w:val="en-US"/>
        </w:rPr>
        <w:t>WE APPEAL TO SCHOOL OF MEDICINE, MEDICAL COLLEGES AND FACULTIES, TO THE INTERNATIONAL MEDICAL AND</w:t>
      </w:r>
      <w:r w:rsidR="000B1830" w:rsidRPr="000B1830">
        <w:rPr>
          <w:rFonts w:ascii="Calibri" w:hAnsi="Calibri" w:cs="Calibri"/>
          <w:b/>
          <w:bCs/>
          <w:color w:val="000000"/>
          <w:sz w:val="20"/>
          <w:szCs w:val="20"/>
          <w:lang w:val="en-US"/>
        </w:rPr>
        <w:t xml:space="preserve"> RESEARCH SOCIETIES TO ADOPT </w:t>
      </w:r>
      <w:r w:rsidRPr="000B1830">
        <w:rPr>
          <w:rFonts w:ascii="Calibri" w:hAnsi="Calibri" w:cs="Calibri"/>
          <w:b/>
          <w:bCs/>
          <w:color w:val="000000"/>
          <w:sz w:val="20"/>
          <w:szCs w:val="20"/>
          <w:lang w:val="en-US"/>
        </w:rPr>
        <w:t xml:space="preserve"> PERSON CENTERED MEDICINE</w:t>
      </w:r>
      <w:r w:rsidRPr="000B1830">
        <w:rPr>
          <w:rFonts w:ascii="Calibri" w:hAnsi="Calibri" w:cs="Calibri"/>
          <w:color w:val="000000"/>
          <w:sz w:val="20"/>
          <w:szCs w:val="20"/>
          <w:lang w:val="en-US"/>
        </w:rPr>
        <w:t xml:space="preserve"> AS TEACHING AND LEARNING PARADIGM  AND TO REFORM ADMISSION TESTS, CURRICULA ,CLINICAL SKILL ASSESSMENTS, TEACHING METHODS </w:t>
      </w:r>
      <w:r w:rsidRPr="000B1830">
        <w:rPr>
          <w:rFonts w:ascii="Calibri" w:hAnsi="Calibri" w:cs="Calibri"/>
          <w:b/>
          <w:bCs/>
          <w:color w:val="000000"/>
          <w:sz w:val="20"/>
          <w:szCs w:val="20"/>
          <w:lang w:val="en-US"/>
        </w:rPr>
        <w:t>AND TO PREPARE UNIVERSITY TEACHERS TO THE  PERSON CENTERED MEDICINE PARADIGM, CENTERING THESE ON THE PERSON’S RESOURCES, SKILLS  AND QUALITY.</w:t>
      </w:r>
    </w:p>
    <w:p w:rsidR="00C859BB" w:rsidRDefault="00C859BB" w:rsidP="00C859BB">
      <w:pPr>
        <w:pStyle w:val="NormaleWeb"/>
        <w:spacing w:before="0" w:beforeAutospacing="0" w:after="200" w:afterAutospacing="0"/>
        <w:ind w:firstLine="708"/>
        <w:jc w:val="both"/>
      </w:pPr>
      <w:r>
        <w:rPr>
          <w:rFonts w:ascii="Calibri" w:hAnsi="Calibri" w:cs="Calibri"/>
          <w:b/>
          <w:bCs/>
          <w:color w:val="000000"/>
          <w:sz w:val="20"/>
          <w:szCs w:val="20"/>
        </w:rPr>
        <w:t>WE</w:t>
      </w:r>
      <w:proofErr w:type="gramStart"/>
      <w:r>
        <w:rPr>
          <w:rFonts w:ascii="Calibri" w:hAnsi="Calibri" w:cs="Calibri"/>
          <w:b/>
          <w:bCs/>
          <w:color w:val="000000"/>
          <w:sz w:val="20"/>
          <w:szCs w:val="20"/>
        </w:rPr>
        <w:t xml:space="preserve">  </w:t>
      </w:r>
      <w:proofErr w:type="gramEnd"/>
      <w:r>
        <w:rPr>
          <w:rFonts w:ascii="Calibri" w:hAnsi="Calibri" w:cs="Calibri"/>
          <w:b/>
          <w:bCs/>
          <w:color w:val="000000"/>
          <w:sz w:val="20"/>
          <w:szCs w:val="20"/>
        </w:rPr>
        <w:t>APPEAL TO INVESTIGATORS TO ALWAYS  ADOPT AS INTERVENING VARIABLES OF BIOLOGICAL ONES ALSO THE QUALITY OF SUBJECTIVE, HUMAN, CULTURAL AND ENVIRONMENTAL RESOURCES AND PROBLEMS,</w:t>
      </w:r>
      <w:r>
        <w:rPr>
          <w:rFonts w:ascii="Calibri" w:hAnsi="Calibri" w:cs="Calibri"/>
          <w:color w:val="000000"/>
          <w:sz w:val="20"/>
          <w:szCs w:val="20"/>
        </w:rPr>
        <w:t xml:space="preserve"> INCLUDING SPIRITUAL AND RELIGIOUS LIFE, PERSONAL VALUES AND BELIEFS, LOGICAL  AND AFFECTIVE MATURITY LEVEL , INTERPERSONAL RELATIONSHIP QUALITY, EMOTIONS, AFFECTS, SOCIOECONOMIC STATUS, COPING POSSIBILITIES AND QUALITY TO ENVIRONMENTAL INPUTS, ALLOSTATIC ENVIRONMENTAL POSSIBILITIES TO ADAPTATION CHANGES TOWARD A RESPONSIBLE  HEALTH, TO BE STUDIED WITH A PROBABILISTIC CLINICAL ,EPIDEMIOLOGICAL, STATISTICAL  APPROACH.</w:t>
      </w:r>
    </w:p>
    <w:p w:rsidR="00C859BB" w:rsidRPr="000B1830" w:rsidRDefault="00C859BB" w:rsidP="00C859BB">
      <w:pPr>
        <w:pStyle w:val="NormaleWeb"/>
        <w:spacing w:before="0" w:beforeAutospacing="0" w:after="200" w:afterAutospacing="0"/>
        <w:ind w:firstLine="708"/>
        <w:jc w:val="both"/>
        <w:rPr>
          <w:lang w:val="en-US"/>
        </w:rPr>
      </w:pPr>
      <w:r w:rsidRPr="000B1830">
        <w:rPr>
          <w:rFonts w:ascii="Calibri" w:hAnsi="Calibri" w:cs="Calibri"/>
          <w:b/>
          <w:bCs/>
          <w:color w:val="000000"/>
          <w:sz w:val="20"/>
          <w:szCs w:val="20"/>
          <w:lang w:val="en-US"/>
        </w:rPr>
        <w:t>WE APPEAL TO INVESTIGATORS, CLINICIANS  AND EDITORS FOR  IMPEDING  THAT IN RESEARCH PROJECTS AND PUBLICATIONS  , CLINICAL PRACTICE, HEALTH PROMOTION , PREVENTION,  MEDICAL EDUCATION COULD BE MADE WITH  A MECHANISTIC  EPISTEMOLOGICAL BIAS</w:t>
      </w:r>
      <w:r w:rsidRPr="000B1830">
        <w:rPr>
          <w:rFonts w:ascii="Calibri" w:hAnsi="Calibri" w:cs="Calibri"/>
          <w:color w:val="000000"/>
          <w:sz w:val="20"/>
          <w:szCs w:val="20"/>
          <w:lang w:val="en-US"/>
        </w:rPr>
        <w:t xml:space="preserve"> </w:t>
      </w:r>
      <w:r w:rsidRPr="000B1830">
        <w:rPr>
          <w:rFonts w:ascii="Calibri" w:hAnsi="Calibri" w:cs="Calibri"/>
          <w:b/>
          <w:bCs/>
          <w:color w:val="000000"/>
          <w:sz w:val="20"/>
          <w:szCs w:val="20"/>
          <w:lang w:val="en-US"/>
        </w:rPr>
        <w:t>AGAINST THE INDETERMINABLE NATURE OF THE HUMAN BEING AND THE DETERMINABLE NATURE LAWS</w:t>
      </w:r>
      <w:r w:rsidRPr="000B1830">
        <w:rPr>
          <w:rFonts w:ascii="Calibri" w:hAnsi="Calibri" w:cs="Calibri"/>
          <w:color w:val="000000"/>
          <w:sz w:val="20"/>
          <w:szCs w:val="20"/>
          <w:lang w:val="en-US"/>
        </w:rPr>
        <w:t>, INTRODUCING, BETWEEN THE LIMITS  OF NATURAL  CONSTANTS, A MORE OR LESS PROBABLE CO-FACTORIAL, MULTIDIMENSIONAL INTERACTIONS OF VARIABLES BELONGING TO SUBJECTIVITY, BIOLOGY, ENVIRONMENTAL ADAPTATION POSSIBILITIES AND THEIR PERSONAL QUALITY  </w:t>
      </w:r>
      <w:r w:rsidR="000B1830" w:rsidRPr="000B1830">
        <w:rPr>
          <w:rFonts w:ascii="Calibri" w:hAnsi="Calibri" w:cs="Calibri"/>
          <w:color w:val="000000"/>
          <w:sz w:val="20"/>
          <w:szCs w:val="20"/>
          <w:lang w:val="en-US"/>
        </w:rPr>
        <w:t xml:space="preserve">, </w:t>
      </w:r>
      <w:r w:rsidRPr="000B1830">
        <w:rPr>
          <w:rFonts w:ascii="Calibri" w:hAnsi="Calibri" w:cs="Calibri"/>
          <w:color w:val="000000"/>
          <w:sz w:val="20"/>
          <w:szCs w:val="20"/>
          <w:lang w:val="en-US"/>
        </w:rPr>
        <w:t xml:space="preserve">PILOTED BY THE PERSON. </w:t>
      </w:r>
    </w:p>
    <w:p w:rsidR="00C859BB" w:rsidRPr="000B1830" w:rsidRDefault="00C859BB" w:rsidP="00C859BB">
      <w:pPr>
        <w:pStyle w:val="NormaleWeb"/>
        <w:spacing w:before="0" w:beforeAutospacing="0" w:after="200" w:afterAutospacing="0"/>
        <w:ind w:firstLine="708"/>
        <w:jc w:val="both"/>
        <w:rPr>
          <w:lang w:val="en-US"/>
        </w:rPr>
      </w:pPr>
      <w:r w:rsidRPr="000B1830">
        <w:rPr>
          <w:rFonts w:ascii="Calibri" w:hAnsi="Calibri" w:cs="Calibri"/>
          <w:b/>
          <w:bCs/>
          <w:color w:val="000000"/>
          <w:sz w:val="20"/>
          <w:szCs w:val="20"/>
          <w:lang w:val="en-US"/>
        </w:rPr>
        <w:t>WE APPEAL TO INVESTIGATORS AND CLINICIANS  THAT IN RESEARCH AND DIAGNOSTIC REASONING,</w:t>
      </w:r>
      <w:r w:rsidRPr="000B1830">
        <w:rPr>
          <w:rFonts w:ascii="Calibri" w:hAnsi="Calibri" w:cs="Calibri"/>
          <w:color w:val="000000"/>
          <w:sz w:val="20"/>
          <w:szCs w:val="20"/>
          <w:lang w:val="en-US"/>
        </w:rPr>
        <w:t xml:space="preserve"> </w:t>
      </w:r>
      <w:r w:rsidRPr="000B1830">
        <w:rPr>
          <w:rFonts w:ascii="Calibri" w:hAnsi="Calibri" w:cs="Calibri"/>
          <w:b/>
          <w:bCs/>
          <w:color w:val="000000"/>
          <w:sz w:val="20"/>
          <w:szCs w:val="20"/>
          <w:lang w:val="en-US"/>
        </w:rPr>
        <w:t> A LINEAR CAUSALITY STRUCTURE COULD  BE OVERCOME</w:t>
      </w:r>
      <w:r w:rsidRPr="000B1830">
        <w:rPr>
          <w:rFonts w:ascii="Calibri" w:hAnsi="Calibri" w:cs="Calibri"/>
          <w:color w:val="000000"/>
          <w:sz w:val="20"/>
          <w:szCs w:val="20"/>
          <w:lang w:val="en-US"/>
        </w:rPr>
        <w:t xml:space="preserve"> TOWARD A MULTIFACTORIAL, MULTIDIMENSIONAL AND INTERACTIONIST ONE, WITH EXCEPTION OF CLINICAL STATES OF BIOLOGICAL LIFE EMERGENCY, INFECTIOUS DISEASES, IMMUNITARY THERAPY , VACCINATION, HORMONE RE</w:t>
      </w:r>
      <w:r w:rsidR="000B1830" w:rsidRPr="000B1830">
        <w:rPr>
          <w:rFonts w:ascii="Calibri" w:hAnsi="Calibri" w:cs="Calibri"/>
          <w:color w:val="000000"/>
          <w:sz w:val="20"/>
          <w:szCs w:val="20"/>
          <w:lang w:val="en-US"/>
        </w:rPr>
        <w:t>PLACEMENTS, EMERGENCY PSYCHIATRI</w:t>
      </w:r>
      <w:r w:rsidR="000B1830">
        <w:rPr>
          <w:rFonts w:ascii="Calibri" w:hAnsi="Calibri" w:cs="Calibri"/>
          <w:color w:val="000000"/>
          <w:sz w:val="20"/>
          <w:szCs w:val="20"/>
          <w:lang w:val="en-US"/>
        </w:rPr>
        <w:t>C</w:t>
      </w:r>
      <w:bookmarkStart w:id="0" w:name="_GoBack"/>
      <w:bookmarkEnd w:id="0"/>
      <w:r w:rsidRPr="000B1830">
        <w:rPr>
          <w:rFonts w:ascii="Calibri" w:hAnsi="Calibri" w:cs="Calibri"/>
          <w:color w:val="000000"/>
          <w:sz w:val="20"/>
          <w:szCs w:val="20"/>
          <w:lang w:val="en-US"/>
        </w:rPr>
        <w:t xml:space="preserve"> SEDATION, WHICH REQUEST A NECESSARY AND PRIMARY INTERVENTION ON  NATURAL LAWS AND RANGES OF BIOLOGICAL VARIABLES., BUT NOT EXCLUDING A PERSON CENTERED INTERACTIONIST APPROACH.</w:t>
      </w:r>
    </w:p>
    <w:p w:rsidR="00C859BB" w:rsidRDefault="00C859BB" w:rsidP="00C859BB">
      <w:pPr>
        <w:pStyle w:val="NormaleWeb"/>
        <w:spacing w:before="0" w:beforeAutospacing="0" w:after="200" w:afterAutospacing="0"/>
        <w:ind w:firstLine="708"/>
        <w:jc w:val="both"/>
      </w:pPr>
      <w:r>
        <w:rPr>
          <w:rFonts w:ascii="Calibri" w:hAnsi="Calibri" w:cs="Calibri"/>
          <w:b/>
          <w:bCs/>
          <w:color w:val="000000"/>
          <w:sz w:val="20"/>
          <w:szCs w:val="20"/>
        </w:rPr>
        <w:t>WE CALL ON THE WORLD HEALTH ORGANIZATION TO ADOPT THE NEW DEFINITION OF HEALTH</w:t>
      </w:r>
      <w:r>
        <w:rPr>
          <w:rFonts w:ascii="Calibri" w:hAnsi="Calibri" w:cs="Calibri"/>
          <w:color w:val="000000"/>
          <w:sz w:val="20"/>
          <w:szCs w:val="20"/>
        </w:rPr>
        <w:t xml:space="preserve"> FOR THE DEVELOPMENT OF A NEW WORLD WHERE ALL THE PERSONS COULD RECEIVE ALL POSSIBILITIES TO BE EDUCATED TO </w:t>
      </w:r>
      <w:proofErr w:type="gramStart"/>
      <w:r>
        <w:rPr>
          <w:rFonts w:ascii="Calibri" w:hAnsi="Calibri" w:cs="Calibri"/>
          <w:color w:val="000000"/>
          <w:sz w:val="20"/>
          <w:szCs w:val="20"/>
        </w:rPr>
        <w:t>LOVE</w:t>
      </w:r>
      <w:proofErr w:type="gramEnd"/>
      <w:r>
        <w:rPr>
          <w:rFonts w:ascii="Calibri" w:hAnsi="Calibri" w:cs="Calibri"/>
          <w:color w:val="000000"/>
          <w:sz w:val="20"/>
          <w:szCs w:val="20"/>
        </w:rPr>
        <w:t xml:space="preserve"> AND CHOOSE THE QUALITY OF THEIR LIFE ENJOYING THE POSSIBILITIES FOR HEALTH, MEDICAL CARE AND LIFE, WITH THE PERSONAL AND NATIONS GOVERNMENT RESPONSIBILITIES TO CREATE THE BEST POSSIBILITIES FOR CHOICES TO BE A BETTER HUMAN PERSON REALIZING THE ONLY HUMAN TRANSCENDENT DIGNITY AND MEANING</w:t>
      </w:r>
    </w:p>
    <w:p w:rsidR="00C859BB" w:rsidRPr="000B1830" w:rsidRDefault="00C859BB" w:rsidP="00C859BB">
      <w:pPr>
        <w:pStyle w:val="NormaleWeb"/>
        <w:spacing w:before="0" w:beforeAutospacing="0" w:after="200" w:afterAutospacing="0"/>
        <w:ind w:firstLine="709"/>
        <w:jc w:val="both"/>
        <w:rPr>
          <w:lang w:val="en-US"/>
        </w:rPr>
      </w:pPr>
      <w:r w:rsidRPr="000B1830">
        <w:rPr>
          <w:rFonts w:ascii="Calibri" w:hAnsi="Calibri" w:cs="Calibri"/>
          <w:color w:val="000000"/>
          <w:sz w:val="20"/>
          <w:szCs w:val="20"/>
          <w:lang w:val="en-US"/>
        </w:rPr>
        <w:t>DECLARATION SIGNED BY…</w:t>
      </w:r>
      <w:r w:rsidR="00E91C3C" w:rsidRPr="000B1830">
        <w:rPr>
          <w:rFonts w:ascii="Calibri" w:hAnsi="Calibri" w:cs="Calibri"/>
          <w:color w:val="000000"/>
          <w:sz w:val="20"/>
          <w:szCs w:val="20"/>
          <w:lang w:val="en-US"/>
        </w:rPr>
        <w:t xml:space="preserve"> ………………</w:t>
      </w:r>
    </w:p>
    <w:p w:rsidR="00C859BB" w:rsidRPr="000B1830" w:rsidRDefault="00C859BB" w:rsidP="00C859BB">
      <w:pPr>
        <w:pStyle w:val="NormaleWeb"/>
        <w:spacing w:before="0" w:beforeAutospacing="0" w:after="200" w:afterAutospacing="0"/>
        <w:ind w:firstLine="709"/>
        <w:jc w:val="both"/>
        <w:rPr>
          <w:lang w:val="en-US"/>
        </w:rPr>
      </w:pPr>
      <w:r w:rsidRPr="000B1830">
        <w:rPr>
          <w:rFonts w:ascii="Calibri" w:hAnsi="Calibri" w:cs="Calibri"/>
          <w:color w:val="000000"/>
          <w:sz w:val="20"/>
          <w:szCs w:val="20"/>
          <w:lang w:val="en-US"/>
        </w:rPr>
        <w:t>INSTITUTION(S) (IF PRESENT) ………………………………………………………………………   </w:t>
      </w:r>
    </w:p>
    <w:p w:rsidR="00C859BB" w:rsidRDefault="00C859BB" w:rsidP="00C859BB">
      <w:pPr>
        <w:pStyle w:val="NormaleWeb"/>
        <w:spacing w:before="0" w:beforeAutospacing="0" w:after="200" w:afterAutospacing="0"/>
        <w:ind w:firstLine="708"/>
        <w:jc w:val="both"/>
      </w:pPr>
      <w:r>
        <w:rPr>
          <w:rFonts w:ascii="Calibri" w:hAnsi="Calibri" w:cs="Calibri"/>
          <w:b/>
          <w:bCs/>
          <w:color w:val="000000"/>
          <w:sz w:val="20"/>
          <w:szCs w:val="20"/>
        </w:rPr>
        <w:t>TO BE SENT</w:t>
      </w:r>
      <w:proofErr w:type="gramStart"/>
      <w:r>
        <w:rPr>
          <w:rFonts w:ascii="Calibri" w:hAnsi="Calibri" w:cs="Calibri"/>
          <w:b/>
          <w:bCs/>
          <w:color w:val="000000"/>
          <w:sz w:val="20"/>
          <w:szCs w:val="20"/>
        </w:rPr>
        <w:t xml:space="preserve">  </w:t>
      </w:r>
      <w:proofErr w:type="gramEnd"/>
      <w:r>
        <w:rPr>
          <w:rFonts w:ascii="Calibri" w:hAnsi="Calibri" w:cs="Calibri"/>
          <w:b/>
          <w:bCs/>
          <w:color w:val="000000"/>
          <w:sz w:val="20"/>
          <w:szCs w:val="20"/>
        </w:rPr>
        <w:t>TO     statement@healthparadigmchange.it</w:t>
      </w:r>
    </w:p>
    <w:p w:rsidR="00447FC5" w:rsidRDefault="00447FC5"/>
    <w:sectPr w:rsidR="00447FC5" w:rsidSect="0002279A">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hyphenationZone w:val="283"/>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BB"/>
    <w:rsid w:val="0002279A"/>
    <w:rsid w:val="000B1830"/>
    <w:rsid w:val="00447FC5"/>
    <w:rsid w:val="00C859BB"/>
    <w:rsid w:val="00E9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859BB"/>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C85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59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859BB"/>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C85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59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12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589</Words>
  <Characters>3362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Tenzing</cp:lastModifiedBy>
  <cp:revision>3</cp:revision>
  <dcterms:created xsi:type="dcterms:W3CDTF">2018-03-26T16:53:00Z</dcterms:created>
  <dcterms:modified xsi:type="dcterms:W3CDTF">2018-03-26T17:37:00Z</dcterms:modified>
</cp:coreProperties>
</file>